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4BACC6" w:themeColor="accent5"/>
  <w:body>
    <w:p w:rsidR="00991EE0" w:rsidRDefault="00A6533F" w:rsidP="00A57F5C">
      <w:pPr>
        <w:jc w:val="center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35FE78E0" wp14:editId="7E6FEC95">
            <wp:extent cx="1086996" cy="1051560"/>
            <wp:effectExtent l="0" t="0" r="0" b="0"/>
            <wp:docPr id="1" name="Picture 1" descr="Image result for Western Jewish Studies Association log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stern Jewish Studies Association log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96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572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t xml:space="preserve">   </w:t>
      </w:r>
    </w:p>
    <w:p w:rsidR="00E243F9" w:rsidRDefault="00E243F9" w:rsidP="00A57F5C">
      <w:pPr>
        <w:jc w:val="center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A6533F" w:rsidRDefault="00A6533F" w:rsidP="00A6533F">
      <w:pPr>
        <w:jc w:val="center"/>
        <w:rPr>
          <w:b/>
          <w:sz w:val="28"/>
          <w:szCs w:val="28"/>
        </w:rPr>
      </w:pPr>
      <w:r w:rsidRPr="00253A4C">
        <w:rPr>
          <w:b/>
          <w:sz w:val="32"/>
          <w:szCs w:val="32"/>
        </w:rPr>
        <w:t xml:space="preserve">Western </w:t>
      </w:r>
      <w:r>
        <w:rPr>
          <w:b/>
          <w:sz w:val="32"/>
          <w:szCs w:val="32"/>
        </w:rPr>
        <w:t xml:space="preserve">Jewish </w:t>
      </w:r>
      <w:r w:rsidRPr="00253A4C">
        <w:rPr>
          <w:b/>
          <w:sz w:val="32"/>
          <w:szCs w:val="32"/>
        </w:rPr>
        <w:t>Studies Associatio</w:t>
      </w:r>
      <w:r w:rsidRPr="0045786F">
        <w:rPr>
          <w:b/>
          <w:sz w:val="28"/>
          <w:szCs w:val="28"/>
        </w:rPr>
        <w:t>n</w:t>
      </w:r>
    </w:p>
    <w:p w:rsidR="00A6533F" w:rsidRDefault="00A6533F" w:rsidP="00A65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253A4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</w:t>
      </w:r>
      <w:r w:rsidRPr="0045786F">
        <w:rPr>
          <w:b/>
          <w:sz w:val="28"/>
          <w:szCs w:val="28"/>
        </w:rPr>
        <w:t>Conference</w:t>
      </w:r>
    </w:p>
    <w:p w:rsidR="00A6533F" w:rsidRDefault="00A6533F" w:rsidP="00A65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5-6, 2019</w:t>
      </w:r>
    </w:p>
    <w:p w:rsidR="00A6533F" w:rsidRDefault="00A6533F" w:rsidP="00A6533F">
      <w:pPr>
        <w:jc w:val="center"/>
        <w:rPr>
          <w:rFonts w:ascii="myriad pro" w:hAnsi="myriad pro"/>
          <w:b/>
          <w:color w:val="222222"/>
          <w:sz w:val="28"/>
          <w:szCs w:val="28"/>
        </w:rPr>
      </w:pPr>
      <w:r w:rsidRPr="00107572">
        <w:rPr>
          <w:rFonts w:ascii="myriad pro" w:hAnsi="myriad pro"/>
          <w:b/>
          <w:color w:val="222222"/>
          <w:sz w:val="28"/>
          <w:szCs w:val="28"/>
        </w:rPr>
        <w:t>California State University, San Bernardino Palm Desert Campus</w:t>
      </w:r>
    </w:p>
    <w:p w:rsidR="00E243F9" w:rsidRDefault="00E243F9" w:rsidP="00E243F9">
      <w:pPr>
        <w:jc w:val="center"/>
      </w:pPr>
      <w:r>
        <w:t xml:space="preserve"> </w:t>
      </w:r>
    </w:p>
    <w:p w:rsidR="00E243F9" w:rsidRPr="00A6533F" w:rsidRDefault="00E243F9" w:rsidP="00E243F9">
      <w:pPr>
        <w:jc w:val="center"/>
        <w:rPr>
          <w:b/>
        </w:rPr>
      </w:pPr>
      <w:r w:rsidRPr="00A6533F">
        <w:rPr>
          <w:b/>
        </w:rPr>
        <w:t>Keynote Address: May 5, 2019</w:t>
      </w:r>
    </w:p>
    <w:p w:rsidR="00E243F9" w:rsidRDefault="00E243F9" w:rsidP="00E243F9">
      <w:pPr>
        <w:spacing w:after="200"/>
        <w:jc w:val="center"/>
        <w:rPr>
          <w:b/>
          <w:color w:val="222222"/>
          <w:sz w:val="28"/>
          <w:szCs w:val="28"/>
        </w:rPr>
      </w:pPr>
      <w:r w:rsidRPr="00E243F9">
        <w:rPr>
          <w:b/>
          <w:color w:val="222222"/>
          <w:sz w:val="28"/>
          <w:szCs w:val="28"/>
        </w:rPr>
        <w:t>Child Survivors of the Holocaust in the United States</w:t>
      </w:r>
      <w:r>
        <w:rPr>
          <w:b/>
          <w:color w:val="222222"/>
          <w:sz w:val="28"/>
          <w:szCs w:val="28"/>
        </w:rPr>
        <w:t xml:space="preserve">                                       Beth Cohen, California State University, Northridge</w:t>
      </w:r>
    </w:p>
    <w:p w:rsidR="00A6533F" w:rsidRDefault="00A6533F" w:rsidP="00A6533F">
      <w:pPr>
        <w:pStyle w:val="NormalWeb"/>
        <w:spacing w:after="0" w:line="347" w:lineRule="atLeast"/>
        <w:jc w:val="center"/>
        <w:rPr>
          <w:b/>
          <w:color w:val="222222"/>
        </w:rPr>
      </w:pPr>
      <w:r>
        <w:rPr>
          <w:b/>
          <w:color w:val="222222"/>
        </w:rPr>
        <w:t xml:space="preserve">Plenary Roundtable: </w:t>
      </w:r>
    </w:p>
    <w:p w:rsidR="00A6533F" w:rsidRDefault="00A6533F" w:rsidP="00A6533F">
      <w:pPr>
        <w:pStyle w:val="NormalWeb"/>
        <w:spacing w:after="0" w:line="347" w:lineRule="atLeast"/>
        <w:jc w:val="center"/>
        <w:rPr>
          <w:rFonts w:eastAsia="Times New Roman"/>
          <w:b/>
          <w:bCs/>
          <w:color w:val="000000"/>
          <w:bdr w:val="none" w:sz="0" w:space="0" w:color="auto" w:frame="1"/>
        </w:rPr>
      </w:pPr>
      <w:r w:rsidRPr="00A6533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Bringing Israel to Your Class, Bringing Your Class to Israe</w:t>
      </w:r>
      <w:r>
        <w:rPr>
          <w:rFonts w:eastAsia="Times New Roman"/>
          <w:b/>
          <w:bCs/>
          <w:color w:val="000000"/>
          <w:bdr w:val="none" w:sz="0" w:space="0" w:color="auto" w:frame="1"/>
        </w:rPr>
        <w:t>l</w:t>
      </w:r>
    </w:p>
    <w:p w:rsidR="00A6533F" w:rsidRDefault="00A6533F" w:rsidP="00A6533F">
      <w:pPr>
        <w:pStyle w:val="NormalWeb"/>
        <w:spacing w:after="0" w:line="347" w:lineRule="atLeast"/>
        <w:jc w:val="center"/>
        <w:rPr>
          <w:rFonts w:eastAsia="Times New Roman"/>
          <w:b/>
          <w:bCs/>
          <w:color w:val="000000"/>
          <w:bdr w:val="none" w:sz="0" w:space="0" w:color="auto" w:frame="1"/>
        </w:rPr>
      </w:pPr>
    </w:p>
    <w:p w:rsidR="00E243F9" w:rsidRDefault="00A6533F" w:rsidP="00A6533F">
      <w:pPr>
        <w:pStyle w:val="NormalWeb"/>
        <w:spacing w:after="0" w:line="347" w:lineRule="atLeast"/>
        <w:jc w:val="center"/>
      </w:pPr>
      <w:r>
        <w:rPr>
          <w:rFonts w:eastAsia="Times New Roman"/>
          <w:b/>
          <w:bCs/>
          <w:color w:val="000000"/>
          <w:bdr w:val="none" w:sz="0" w:space="0" w:color="auto" w:frame="1"/>
        </w:rPr>
        <w:t xml:space="preserve">Panels on: </w:t>
      </w:r>
    </w:p>
    <w:p w:rsidR="00E243F9" w:rsidRDefault="00E243F9" w:rsidP="00E243F9">
      <w:pPr>
        <w:jc w:val="center"/>
        <w:rPr>
          <w:b/>
        </w:rPr>
      </w:pPr>
      <w:r w:rsidRPr="00E243F9">
        <w:rPr>
          <w:b/>
        </w:rPr>
        <w:t>Archeology and Architecture of the Jewish Past</w:t>
      </w:r>
    </w:p>
    <w:p w:rsidR="00E243F9" w:rsidRPr="00E243F9" w:rsidRDefault="00E243F9" w:rsidP="00E243F9">
      <w:pPr>
        <w:jc w:val="center"/>
        <w:rPr>
          <w:b/>
          <w:color w:val="222222"/>
        </w:rPr>
      </w:pPr>
      <w:r w:rsidRPr="00E243F9">
        <w:rPr>
          <w:b/>
          <w:color w:val="222222"/>
        </w:rPr>
        <w:t>Jews under British and French Colonial Rule</w:t>
      </w:r>
    </w:p>
    <w:p w:rsidR="00E243F9" w:rsidRDefault="00E243F9" w:rsidP="00E243F9">
      <w:pPr>
        <w:jc w:val="center"/>
        <w:rPr>
          <w:b/>
          <w:sz w:val="32"/>
          <w:szCs w:val="32"/>
        </w:rPr>
      </w:pPr>
      <w:r>
        <w:rPr>
          <w:b/>
          <w:color w:val="222222"/>
        </w:rPr>
        <w:t>American Jewish Immigrant Experience</w:t>
      </w:r>
    </w:p>
    <w:p w:rsidR="00991EE0" w:rsidRDefault="00107572" w:rsidP="00991EE0">
      <w:pPr>
        <w:jc w:val="center"/>
        <w:rPr>
          <w:b/>
          <w:color w:val="222222"/>
        </w:rPr>
      </w:pPr>
      <w:r>
        <w:rPr>
          <w:b/>
          <w:sz w:val="32"/>
          <w:szCs w:val="32"/>
        </w:rPr>
        <w:t xml:space="preserve"> </w:t>
      </w:r>
      <w:r w:rsidR="000E6F98">
        <w:rPr>
          <w:b/>
          <w:sz w:val="32"/>
          <w:szCs w:val="32"/>
        </w:rPr>
        <w:t xml:space="preserve"> </w:t>
      </w:r>
      <w:r w:rsidR="00E243F9">
        <w:rPr>
          <w:b/>
          <w:color w:val="222222"/>
        </w:rPr>
        <w:t xml:space="preserve">The Holocaust as History and Haunting Memory in Eastern Europe  </w:t>
      </w:r>
    </w:p>
    <w:p w:rsidR="00E243F9" w:rsidRDefault="00E243F9" w:rsidP="00991EE0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Jewish Concepts, Practices, and Scripture  </w:t>
      </w:r>
    </w:p>
    <w:p w:rsidR="00E243F9" w:rsidRDefault="00E243F9" w:rsidP="00991EE0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Modern Jewish Identities</w:t>
      </w:r>
    </w:p>
    <w:p w:rsidR="00E243F9" w:rsidRDefault="00E243F9" w:rsidP="00991EE0">
      <w:pPr>
        <w:jc w:val="center"/>
        <w:rPr>
          <w:b/>
          <w:color w:val="222222"/>
        </w:rPr>
      </w:pPr>
      <w:r>
        <w:rPr>
          <w:b/>
          <w:color w:val="222222"/>
        </w:rPr>
        <w:t xml:space="preserve">The Jews in Russia and the Soviet Union </w:t>
      </w:r>
    </w:p>
    <w:p w:rsidR="00E243F9" w:rsidRDefault="00E243F9" w:rsidP="00E243F9">
      <w:pPr>
        <w:jc w:val="center"/>
        <w:rPr>
          <w:rFonts w:eastAsiaTheme="minorEastAsia"/>
          <w:b/>
          <w:color w:val="191919"/>
        </w:rPr>
      </w:pPr>
      <w:r w:rsidRPr="00E243F9">
        <w:rPr>
          <w:rFonts w:eastAsiaTheme="minorEastAsia"/>
          <w:b/>
          <w:color w:val="191919"/>
        </w:rPr>
        <w:t>Jewish Intellectuals and the Transnational Experience</w:t>
      </w:r>
    </w:p>
    <w:p w:rsidR="00E243F9" w:rsidRDefault="00E243F9" w:rsidP="00E243F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The Holocaust in Contemporary American Culture</w:t>
      </w:r>
    </w:p>
    <w:p w:rsidR="00E243F9" w:rsidRDefault="00E243F9" w:rsidP="00E243F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The Shaping of Modern Israel</w:t>
      </w:r>
    </w:p>
    <w:p w:rsidR="00E243F9" w:rsidRPr="00E243F9" w:rsidRDefault="00E243F9" w:rsidP="00E243F9">
      <w:pPr>
        <w:spacing w:line="276" w:lineRule="auto"/>
        <w:ind w:right="720"/>
        <w:jc w:val="center"/>
        <w:rPr>
          <w:rFonts w:eastAsiaTheme="minorEastAsia"/>
          <w:b/>
        </w:rPr>
      </w:pPr>
      <w:r w:rsidRPr="00E243F9">
        <w:rPr>
          <w:rFonts w:eastAsiaTheme="minorEastAsia"/>
          <w:b/>
        </w:rPr>
        <w:t>Gender, Marriage, and Childhood During and After the Holocaust</w:t>
      </w:r>
    </w:p>
    <w:p w:rsidR="00E243F9" w:rsidRDefault="00E243F9" w:rsidP="00E243F9">
      <w:pPr>
        <w:jc w:val="center"/>
        <w:rPr>
          <w:b/>
          <w:bCs/>
        </w:rPr>
      </w:pPr>
      <w:r>
        <w:rPr>
          <w:b/>
          <w:bCs/>
        </w:rPr>
        <w:t>Jewish History in Southern California</w:t>
      </w:r>
    </w:p>
    <w:p w:rsidR="00E243F9" w:rsidRDefault="00E243F9" w:rsidP="00E243F9">
      <w:pPr>
        <w:spacing w:line="276" w:lineRule="auto"/>
        <w:ind w:right="720"/>
        <w:jc w:val="center"/>
        <w:rPr>
          <w:rFonts w:eastAsiaTheme="minorEastAsia"/>
          <w:b/>
        </w:rPr>
      </w:pPr>
      <w:r w:rsidRPr="00E243F9">
        <w:rPr>
          <w:rFonts w:eastAsiaTheme="minorEastAsia"/>
          <w:b/>
        </w:rPr>
        <w:t>American Perspectives on Hebrew, Israel, and Jews</w:t>
      </w:r>
    </w:p>
    <w:p w:rsidR="00E243F9" w:rsidRDefault="00E243F9" w:rsidP="00E243F9">
      <w:pPr>
        <w:spacing w:line="276" w:lineRule="auto"/>
        <w:ind w:right="72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Nazi Concentration and Death Camps </w:t>
      </w:r>
    </w:p>
    <w:p w:rsidR="00E243F9" w:rsidRDefault="00E243F9" w:rsidP="00E243F9">
      <w:pPr>
        <w:spacing w:line="276" w:lineRule="auto"/>
        <w:ind w:right="72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Legacies of the </w:t>
      </w:r>
      <w:proofErr w:type="spellStart"/>
      <w:r w:rsidRPr="00D86329">
        <w:rPr>
          <w:rFonts w:eastAsia="Calibri"/>
          <w:b/>
          <w:i/>
        </w:rPr>
        <w:t>Wissenschaft</w:t>
      </w:r>
      <w:proofErr w:type="spellEnd"/>
      <w:r w:rsidRPr="00D86329">
        <w:rPr>
          <w:rFonts w:eastAsia="Calibri"/>
          <w:b/>
          <w:i/>
        </w:rPr>
        <w:t xml:space="preserve"> des </w:t>
      </w:r>
      <w:proofErr w:type="spellStart"/>
      <w:r w:rsidRPr="00D86329">
        <w:rPr>
          <w:rFonts w:eastAsia="Calibri"/>
          <w:b/>
          <w:i/>
        </w:rPr>
        <w:t>Judentums</w:t>
      </w:r>
      <w:proofErr w:type="spellEnd"/>
    </w:p>
    <w:p w:rsidR="00E243F9" w:rsidRDefault="00E243F9" w:rsidP="00E243F9">
      <w:pPr>
        <w:spacing w:line="276" w:lineRule="auto"/>
        <w:ind w:right="720"/>
        <w:jc w:val="center"/>
        <w:rPr>
          <w:b/>
        </w:rPr>
      </w:pPr>
      <w:r>
        <w:rPr>
          <w:b/>
        </w:rPr>
        <w:t>Teaching Jewish Studies</w:t>
      </w:r>
    </w:p>
    <w:p w:rsidR="00E243F9" w:rsidRDefault="00E243F9" w:rsidP="00E243F9">
      <w:pPr>
        <w:spacing w:line="276" w:lineRule="auto"/>
        <w:ind w:right="720"/>
        <w:jc w:val="center"/>
        <w:rPr>
          <w:b/>
        </w:rPr>
      </w:pPr>
      <w:r>
        <w:rPr>
          <w:rFonts w:eastAsia="Calibri"/>
          <w:b/>
        </w:rPr>
        <w:t xml:space="preserve">  </w:t>
      </w:r>
      <w:r>
        <w:rPr>
          <w:b/>
        </w:rPr>
        <w:t>American and Canadian Responses to Nazism and the Creation of Israel</w:t>
      </w:r>
    </w:p>
    <w:p w:rsidR="00E243F9" w:rsidRDefault="00E243F9" w:rsidP="00E243F9">
      <w:pPr>
        <w:spacing w:line="276" w:lineRule="auto"/>
        <w:ind w:right="720"/>
        <w:jc w:val="center"/>
        <w:rPr>
          <w:b/>
        </w:rPr>
      </w:pPr>
      <w:r>
        <w:rPr>
          <w:b/>
        </w:rPr>
        <w:t xml:space="preserve"> Constructing Hybrid Jewish and non-Jewish Identities</w:t>
      </w:r>
    </w:p>
    <w:p w:rsidR="00A6533F" w:rsidRDefault="00E243F9" w:rsidP="00E243F9">
      <w:pPr>
        <w:spacing w:line="276" w:lineRule="auto"/>
        <w:ind w:right="720"/>
        <w:rPr>
          <w:rFonts w:eastAsia="Calibri"/>
          <w:b/>
        </w:rPr>
      </w:pPr>
      <w:r>
        <w:rPr>
          <w:b/>
        </w:rPr>
        <w:t xml:space="preserve">    </w:t>
      </w:r>
      <w:r>
        <w:rPr>
          <w:rFonts w:eastAsia="Calibri"/>
          <w:b/>
        </w:rPr>
        <w:t xml:space="preserve">                                                                    </w:t>
      </w:r>
    </w:p>
    <w:p w:rsidR="00E243F9" w:rsidRDefault="00A6533F" w:rsidP="00A6533F">
      <w:pPr>
        <w:spacing w:line="276" w:lineRule="auto"/>
        <w:ind w:right="720"/>
        <w:jc w:val="center"/>
        <w:rPr>
          <w:rFonts w:eastAsia="Calibri"/>
          <w:b/>
        </w:rPr>
      </w:pPr>
      <w:r>
        <w:rPr>
          <w:rFonts w:eastAsia="Calibri"/>
          <w:b/>
        </w:rPr>
        <w:t>For Registration and Hotel Information, see the WJSA website at:</w:t>
      </w:r>
    </w:p>
    <w:p w:rsidR="00D86329" w:rsidRDefault="0051754D" w:rsidP="00A6533F">
      <w:pPr>
        <w:spacing w:line="276" w:lineRule="auto"/>
        <w:ind w:right="720"/>
        <w:jc w:val="center"/>
        <w:rPr>
          <w:rFonts w:eastAsia="Calibri"/>
          <w:b/>
        </w:rPr>
      </w:pPr>
      <w:hyperlink r:id="rId6" w:history="1">
        <w:r w:rsidR="00D86329" w:rsidRPr="002B33FB">
          <w:rPr>
            <w:rStyle w:val="Hyperlink"/>
            <w:rFonts w:eastAsia="Calibri"/>
            <w:b/>
          </w:rPr>
          <w:t>http://www.wjsa.net/</w:t>
        </w:r>
      </w:hyperlink>
    </w:p>
    <w:p w:rsidR="00D86329" w:rsidRDefault="0051754D" w:rsidP="00A6533F">
      <w:pPr>
        <w:spacing w:line="276" w:lineRule="auto"/>
        <w:ind w:right="720"/>
        <w:jc w:val="center"/>
        <w:rPr>
          <w:rFonts w:eastAsia="Calibri"/>
          <w:b/>
        </w:rPr>
      </w:pPr>
      <w:hyperlink r:id="rId7" w:history="1">
        <w:r w:rsidR="00D86329" w:rsidRPr="002B33FB">
          <w:rPr>
            <w:rStyle w:val="Hyperlink"/>
            <w:rFonts w:eastAsia="Calibri"/>
            <w:b/>
          </w:rPr>
          <w:t>lbaron@sdsu.edu</w:t>
        </w:r>
      </w:hyperlink>
      <w:r w:rsidR="00D86329">
        <w:rPr>
          <w:rFonts w:eastAsia="Calibri"/>
          <w:b/>
        </w:rPr>
        <w:t xml:space="preserve"> </w:t>
      </w:r>
    </w:p>
    <w:sectPr w:rsidR="00D86329" w:rsidSect="009C51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E0"/>
    <w:rsid w:val="0000093C"/>
    <w:rsid w:val="00077546"/>
    <w:rsid w:val="000E6F98"/>
    <w:rsid w:val="000F0071"/>
    <w:rsid w:val="00107572"/>
    <w:rsid w:val="002848E0"/>
    <w:rsid w:val="00327AD0"/>
    <w:rsid w:val="00333624"/>
    <w:rsid w:val="0051754D"/>
    <w:rsid w:val="00537F86"/>
    <w:rsid w:val="009512B1"/>
    <w:rsid w:val="00991EE0"/>
    <w:rsid w:val="009B4978"/>
    <w:rsid w:val="009F21AD"/>
    <w:rsid w:val="00A57F5C"/>
    <w:rsid w:val="00A6533F"/>
    <w:rsid w:val="00A84CDA"/>
    <w:rsid w:val="00CF2284"/>
    <w:rsid w:val="00D86329"/>
    <w:rsid w:val="00DA1281"/>
    <w:rsid w:val="00E243F9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B931B3-EDB8-4A93-A45F-8724314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E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33F"/>
    <w:pPr>
      <w:spacing w:after="200" w:line="276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baron@sd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jsa.net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ages&amp;cd=&amp;cad=rja&amp;uact=8&amp;ved=2ahUKEwiP697c6J3fAhVh0FQKHbUpBwEQjRx6BAgBEAU&amp;url=https://www.cmc.edu/religious-studies/western-jewish-studies-association-conference&amp;psig=AOvVaw3_yv0JjvnNMGS3FuXlshCM&amp;ust=154482526848104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Bonnie Harris</cp:lastModifiedBy>
  <cp:revision>2</cp:revision>
  <dcterms:created xsi:type="dcterms:W3CDTF">2018-12-14T04:08:00Z</dcterms:created>
  <dcterms:modified xsi:type="dcterms:W3CDTF">2018-12-14T04:08:00Z</dcterms:modified>
</cp:coreProperties>
</file>